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F5724" w14:textId="77777777" w:rsidR="001E1B6A" w:rsidRDefault="001E1B6A" w:rsidP="00CC63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D78B1D" w14:textId="3D0885BC" w:rsidR="001E1B6A" w:rsidRDefault="00062C36" w:rsidP="00CC63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8F6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965375" w:rsidRPr="009848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E178D11" w14:textId="00BEAB64" w:rsidR="007B5915" w:rsidRDefault="00965375" w:rsidP="001E1B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8F6">
        <w:rPr>
          <w:rFonts w:ascii="Times New Roman" w:hAnsi="Times New Roman" w:cs="Times New Roman"/>
          <w:b/>
          <w:bCs/>
          <w:sz w:val="28"/>
          <w:szCs w:val="28"/>
        </w:rPr>
        <w:t>Высшего руководства</w:t>
      </w:r>
    </w:p>
    <w:p w14:paraId="2DC1CE5B" w14:textId="77777777" w:rsidR="001E1B6A" w:rsidRPr="007B5915" w:rsidRDefault="001E1B6A" w:rsidP="001E1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DE103D" w14:textId="2959A4C8" w:rsidR="007B5915" w:rsidRDefault="001D44D4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769A">
        <w:rPr>
          <w:rFonts w:ascii="Times New Roman" w:hAnsi="Times New Roman" w:cs="Times New Roman"/>
          <w:sz w:val="24"/>
          <w:szCs w:val="24"/>
        </w:rPr>
        <w:t xml:space="preserve">  </w:t>
      </w:r>
      <w:r w:rsidR="00EB715E" w:rsidRPr="00EB715E">
        <w:rPr>
          <w:rFonts w:ascii="Times New Roman" w:hAnsi="Times New Roman" w:cs="Times New Roman"/>
          <w:sz w:val="24"/>
          <w:szCs w:val="24"/>
        </w:rPr>
        <w:t xml:space="preserve">Высшее руководство </w:t>
      </w:r>
      <w:proofErr w:type="spellStart"/>
      <w:r w:rsidR="00EB715E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EB715E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EB715E" w:rsidRPr="00EB715E">
        <w:rPr>
          <w:rFonts w:ascii="Times New Roman" w:hAnsi="Times New Roman" w:cs="Times New Roman"/>
          <w:sz w:val="24"/>
          <w:szCs w:val="24"/>
        </w:rPr>
        <w:t xml:space="preserve"> приняло на себя обязательства по разработке и внедрению системы менеджмента качества, а также по постоянному повышению ее результативности.</w:t>
      </w:r>
    </w:p>
    <w:p w14:paraId="53EC8AC2" w14:textId="528327F4" w:rsidR="00EB715E" w:rsidRDefault="001D44D4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769A">
        <w:rPr>
          <w:rFonts w:ascii="Times New Roman" w:hAnsi="Times New Roman" w:cs="Times New Roman"/>
          <w:sz w:val="24"/>
          <w:szCs w:val="24"/>
        </w:rPr>
        <w:t xml:space="preserve">  </w:t>
      </w:r>
      <w:r w:rsidR="00EB715E" w:rsidRPr="00EB715E">
        <w:rPr>
          <w:rFonts w:ascii="Times New Roman" w:hAnsi="Times New Roman" w:cs="Times New Roman"/>
          <w:sz w:val="24"/>
          <w:szCs w:val="24"/>
        </w:rPr>
        <w:t xml:space="preserve">Реализация обязательств осуществляется за счет внедрения основных принципов менеджмента качества в </w:t>
      </w:r>
      <w:r w:rsidR="00EB715E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международного стандарта </w:t>
      </w:r>
      <w:r w:rsidR="00F8769A" w:rsidRPr="00F8769A">
        <w:rPr>
          <w:rFonts w:ascii="Times New Roman" w:hAnsi="Times New Roman" w:cs="Times New Roman"/>
          <w:sz w:val="24"/>
          <w:szCs w:val="24"/>
        </w:rPr>
        <w:t xml:space="preserve">ISO/IEC </w:t>
      </w:r>
      <w:r w:rsidR="00EB715E">
        <w:rPr>
          <w:rFonts w:ascii="Times New Roman" w:hAnsi="Times New Roman" w:cs="Times New Roman"/>
          <w:sz w:val="24"/>
          <w:szCs w:val="24"/>
        </w:rPr>
        <w:t>17065.</w:t>
      </w:r>
    </w:p>
    <w:p w14:paraId="0FC5EF93" w14:textId="71890216" w:rsidR="00EB715E" w:rsidRDefault="00F8769A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4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15E" w:rsidRPr="00EB715E">
        <w:rPr>
          <w:rFonts w:ascii="Times New Roman" w:hAnsi="Times New Roman" w:cs="Times New Roman"/>
          <w:sz w:val="24"/>
          <w:szCs w:val="24"/>
        </w:rPr>
        <w:t xml:space="preserve">Для внедрения системы менеджмента качества и реализации принципов </w:t>
      </w:r>
      <w:r w:rsidR="00EB715E">
        <w:rPr>
          <w:rFonts w:ascii="Times New Roman" w:hAnsi="Times New Roman" w:cs="Times New Roman"/>
          <w:sz w:val="24"/>
          <w:szCs w:val="24"/>
        </w:rPr>
        <w:t>беспристрастности</w:t>
      </w:r>
      <w:r w:rsidR="00EB715E" w:rsidRPr="00EB715E">
        <w:rPr>
          <w:rFonts w:ascii="Times New Roman" w:hAnsi="Times New Roman" w:cs="Times New Roman"/>
          <w:sz w:val="24"/>
          <w:szCs w:val="24"/>
        </w:rPr>
        <w:t xml:space="preserve"> высшее руководство </w:t>
      </w:r>
      <w:proofErr w:type="spellStart"/>
      <w:r w:rsidR="00EB715E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EB715E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EB715E">
        <w:rPr>
          <w:rFonts w:ascii="Times New Roman" w:hAnsi="Times New Roman" w:cs="Times New Roman"/>
          <w:sz w:val="24"/>
          <w:szCs w:val="24"/>
        </w:rPr>
        <w:t xml:space="preserve"> назначило менеджер</w:t>
      </w:r>
      <w:r>
        <w:rPr>
          <w:rFonts w:ascii="Times New Roman" w:hAnsi="Times New Roman" w:cs="Times New Roman"/>
          <w:sz w:val="24"/>
          <w:szCs w:val="24"/>
        </w:rPr>
        <w:t xml:space="preserve"> по качеству </w:t>
      </w:r>
      <w:r w:rsidR="00EB715E">
        <w:rPr>
          <w:rFonts w:ascii="Times New Roman" w:hAnsi="Times New Roman" w:cs="Times New Roman"/>
          <w:sz w:val="24"/>
          <w:szCs w:val="24"/>
        </w:rPr>
        <w:t>/ответственного по качеству</w:t>
      </w:r>
      <w:r w:rsidR="001D44D4">
        <w:rPr>
          <w:rFonts w:ascii="Times New Roman" w:hAnsi="Times New Roman" w:cs="Times New Roman"/>
          <w:sz w:val="24"/>
          <w:szCs w:val="24"/>
        </w:rPr>
        <w:t xml:space="preserve"> </w:t>
      </w:r>
      <w:r w:rsidR="00EB715E" w:rsidRPr="00EB715E">
        <w:rPr>
          <w:rFonts w:ascii="Times New Roman" w:hAnsi="Times New Roman" w:cs="Times New Roman"/>
          <w:sz w:val="24"/>
          <w:szCs w:val="24"/>
        </w:rPr>
        <w:t xml:space="preserve">и обеспечивает </w:t>
      </w:r>
      <w:r w:rsidR="00EB715E">
        <w:rPr>
          <w:rFonts w:ascii="Times New Roman" w:hAnsi="Times New Roman" w:cs="Times New Roman"/>
          <w:sz w:val="24"/>
          <w:szCs w:val="24"/>
        </w:rPr>
        <w:t xml:space="preserve">необходимыми </w:t>
      </w:r>
      <w:r w:rsidR="00EB715E" w:rsidRPr="00EB715E">
        <w:rPr>
          <w:rFonts w:ascii="Times New Roman" w:hAnsi="Times New Roman" w:cs="Times New Roman"/>
          <w:sz w:val="24"/>
          <w:szCs w:val="24"/>
        </w:rPr>
        <w:t>ресурс</w:t>
      </w:r>
      <w:r w:rsidR="00EB715E">
        <w:rPr>
          <w:rFonts w:ascii="Times New Roman" w:hAnsi="Times New Roman" w:cs="Times New Roman"/>
          <w:sz w:val="24"/>
          <w:szCs w:val="24"/>
        </w:rPr>
        <w:t>ами</w:t>
      </w:r>
      <w:r w:rsidR="00EB715E" w:rsidRPr="00EB715E">
        <w:rPr>
          <w:rFonts w:ascii="Times New Roman" w:hAnsi="Times New Roman" w:cs="Times New Roman"/>
          <w:sz w:val="24"/>
          <w:szCs w:val="24"/>
        </w:rPr>
        <w:t xml:space="preserve">. Ресурсное обеспечение всех работ </w:t>
      </w:r>
      <w:proofErr w:type="spellStart"/>
      <w:r w:rsidR="00EB715E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1D44D4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1D44D4">
        <w:rPr>
          <w:rFonts w:ascii="Times New Roman" w:hAnsi="Times New Roman" w:cs="Times New Roman"/>
          <w:sz w:val="24"/>
          <w:szCs w:val="24"/>
        </w:rPr>
        <w:t xml:space="preserve"> </w:t>
      </w:r>
      <w:r w:rsidR="00EB715E" w:rsidRPr="00EB715E">
        <w:rPr>
          <w:rFonts w:ascii="Times New Roman" w:hAnsi="Times New Roman" w:cs="Times New Roman"/>
          <w:sz w:val="24"/>
          <w:szCs w:val="24"/>
        </w:rPr>
        <w:t>планируется в рамках соответствующих бюджетов.</w:t>
      </w:r>
    </w:p>
    <w:p w14:paraId="174865B2" w14:textId="237FC77C" w:rsidR="00F253CA" w:rsidRDefault="001D44D4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769A">
        <w:rPr>
          <w:rFonts w:ascii="Times New Roman" w:hAnsi="Times New Roman" w:cs="Times New Roman"/>
          <w:sz w:val="24"/>
          <w:szCs w:val="24"/>
        </w:rPr>
        <w:t xml:space="preserve">  </w:t>
      </w:r>
      <w:r w:rsidR="00F253CA">
        <w:rPr>
          <w:rFonts w:ascii="Times New Roman" w:hAnsi="Times New Roman" w:cs="Times New Roman"/>
          <w:sz w:val="24"/>
          <w:szCs w:val="24"/>
        </w:rPr>
        <w:t>Высшее руководство</w:t>
      </w:r>
      <w:r w:rsidR="00F253CA" w:rsidRPr="00F253CA">
        <w:t xml:space="preserve"> </w:t>
      </w:r>
      <w:proofErr w:type="spellStart"/>
      <w:r w:rsidR="00F253CA" w:rsidRPr="00F253CA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F253CA" w:rsidRPr="00F253CA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F253CA">
        <w:rPr>
          <w:rFonts w:ascii="Times New Roman" w:hAnsi="Times New Roman" w:cs="Times New Roman"/>
          <w:sz w:val="24"/>
          <w:szCs w:val="24"/>
        </w:rPr>
        <w:t xml:space="preserve"> полностью привержено беспристрастности в деятельности по подтверждению соответствия продукции</w:t>
      </w:r>
    </w:p>
    <w:p w14:paraId="5902D17B" w14:textId="491BA576" w:rsidR="001D44D4" w:rsidRDefault="001D44D4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769A">
        <w:rPr>
          <w:rFonts w:ascii="Times New Roman" w:hAnsi="Times New Roman" w:cs="Times New Roman"/>
          <w:sz w:val="24"/>
          <w:szCs w:val="24"/>
        </w:rPr>
        <w:t xml:space="preserve">  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Высшее руководство </w:t>
      </w:r>
      <w:proofErr w:type="spellStart"/>
      <w:r w:rsidR="00F253CA" w:rsidRPr="00F253CA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F253CA" w:rsidRPr="00F253CA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 обеспечению беспристрастности подтверждения соответствия продукции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4B2651">
        <w:rPr>
          <w:rFonts w:ascii="Times New Roman" w:hAnsi="Times New Roman" w:cs="Times New Roman"/>
          <w:sz w:val="24"/>
          <w:szCs w:val="24"/>
        </w:rPr>
        <w:t xml:space="preserve"> соблюдения </w:t>
      </w:r>
      <w:r>
        <w:rPr>
          <w:rFonts w:ascii="Times New Roman" w:hAnsi="Times New Roman" w:cs="Times New Roman"/>
          <w:sz w:val="24"/>
          <w:szCs w:val="24"/>
        </w:rPr>
        <w:t>политики конфиденциальности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3815D4" w14:textId="7A52EFE3" w:rsidR="009848F6" w:rsidRDefault="009848F6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Высшее руководство </w:t>
      </w:r>
      <w:r w:rsidRPr="009848F6">
        <w:rPr>
          <w:rFonts w:ascii="Times New Roman" w:hAnsi="Times New Roman" w:cs="Times New Roman"/>
          <w:sz w:val="24"/>
          <w:szCs w:val="24"/>
        </w:rPr>
        <w:t xml:space="preserve">гарантирует независимость деятельности по подтверждению соответствия продукции от коммерческого, финансового, административного или иного давления, способного оказать влияние на </w:t>
      </w:r>
      <w:r w:rsidR="00856D02" w:rsidRPr="009848F6">
        <w:rPr>
          <w:rFonts w:ascii="Times New Roman" w:hAnsi="Times New Roman" w:cs="Times New Roman"/>
          <w:sz w:val="24"/>
          <w:szCs w:val="24"/>
        </w:rPr>
        <w:t>обеспеч</w:t>
      </w:r>
      <w:r w:rsidR="00856D02">
        <w:rPr>
          <w:rFonts w:ascii="Times New Roman" w:hAnsi="Times New Roman" w:cs="Times New Roman"/>
          <w:sz w:val="24"/>
          <w:szCs w:val="24"/>
        </w:rPr>
        <w:t xml:space="preserve">ение </w:t>
      </w:r>
      <w:r w:rsidR="00856D02" w:rsidRPr="009848F6">
        <w:rPr>
          <w:rFonts w:ascii="Times New Roman" w:hAnsi="Times New Roman" w:cs="Times New Roman"/>
          <w:sz w:val="24"/>
          <w:szCs w:val="24"/>
        </w:rPr>
        <w:t>беспристрастност</w:t>
      </w:r>
      <w:r w:rsidR="00856D02">
        <w:rPr>
          <w:rFonts w:ascii="Times New Roman" w:hAnsi="Times New Roman" w:cs="Times New Roman"/>
          <w:sz w:val="24"/>
          <w:szCs w:val="24"/>
        </w:rPr>
        <w:t>и при</w:t>
      </w:r>
      <w:r w:rsidR="00856D02" w:rsidRPr="009848F6">
        <w:rPr>
          <w:rFonts w:ascii="Times New Roman" w:hAnsi="Times New Roman" w:cs="Times New Roman"/>
          <w:sz w:val="24"/>
          <w:szCs w:val="24"/>
        </w:rPr>
        <w:t xml:space="preserve"> приняти</w:t>
      </w:r>
      <w:r w:rsidR="00856D02">
        <w:rPr>
          <w:rFonts w:ascii="Times New Roman" w:hAnsi="Times New Roman" w:cs="Times New Roman"/>
          <w:sz w:val="24"/>
          <w:szCs w:val="24"/>
        </w:rPr>
        <w:t>и</w:t>
      </w:r>
      <w:r w:rsidR="00856D02" w:rsidRPr="009848F6">
        <w:rPr>
          <w:rFonts w:ascii="Times New Roman" w:hAnsi="Times New Roman" w:cs="Times New Roman"/>
          <w:sz w:val="24"/>
          <w:szCs w:val="24"/>
        </w:rPr>
        <w:t xml:space="preserve"> решений ОС при проведении работ по подтверждению соответствия</w:t>
      </w:r>
      <w:r w:rsidR="00856D02">
        <w:rPr>
          <w:rFonts w:ascii="Times New Roman" w:hAnsi="Times New Roman" w:cs="Times New Roman"/>
          <w:sz w:val="24"/>
          <w:szCs w:val="24"/>
        </w:rPr>
        <w:t>.</w:t>
      </w:r>
    </w:p>
    <w:p w14:paraId="0EB303B9" w14:textId="6A78C974" w:rsidR="009848F6" w:rsidRPr="00F253CA" w:rsidRDefault="001D44D4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769A">
        <w:rPr>
          <w:rFonts w:ascii="Times New Roman" w:hAnsi="Times New Roman" w:cs="Times New Roman"/>
          <w:sz w:val="24"/>
          <w:szCs w:val="24"/>
        </w:rPr>
        <w:t xml:space="preserve">  </w:t>
      </w:r>
      <w:r w:rsidR="00856D02">
        <w:rPr>
          <w:rFonts w:ascii="Times New Roman" w:hAnsi="Times New Roman" w:cs="Times New Roman"/>
          <w:sz w:val="24"/>
          <w:szCs w:val="24"/>
        </w:rPr>
        <w:t xml:space="preserve"> 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Понимая важность беспристрастности при проведении работ по подтверждению соответствия, </w:t>
      </w:r>
      <w:proofErr w:type="spellStart"/>
      <w:r w:rsidR="00F253CA" w:rsidRPr="00F253CA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F253CA" w:rsidRPr="00F253CA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 управляет конфликтами интересов и гарантирует объективность своих действий по подтверждению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соблюдения конфиденциальности</w:t>
      </w:r>
      <w:r w:rsidR="00F253CA" w:rsidRPr="00F253CA">
        <w:rPr>
          <w:rFonts w:ascii="Times New Roman" w:hAnsi="Times New Roman" w:cs="Times New Roman"/>
          <w:sz w:val="24"/>
          <w:szCs w:val="24"/>
        </w:rPr>
        <w:t>.</w:t>
      </w:r>
      <w:r w:rsidR="00856D0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BFD0609" w14:textId="337D318E" w:rsidR="00F253CA" w:rsidRPr="00F253CA" w:rsidRDefault="001D44D4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769A">
        <w:rPr>
          <w:rFonts w:ascii="Times New Roman" w:hAnsi="Times New Roman" w:cs="Times New Roman"/>
          <w:sz w:val="24"/>
          <w:szCs w:val="24"/>
        </w:rPr>
        <w:t xml:space="preserve">  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С целью обеспечения беспристрастности и независимости деятельности по подтверждению соответствия </w:t>
      </w:r>
      <w:proofErr w:type="spellStart"/>
      <w:r w:rsidR="00F253CA" w:rsidRPr="00F253CA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F253CA" w:rsidRPr="00F253CA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F253CA">
        <w:rPr>
          <w:rFonts w:ascii="Times New Roman" w:hAnsi="Times New Roman" w:cs="Times New Roman"/>
          <w:sz w:val="24"/>
          <w:szCs w:val="24"/>
        </w:rPr>
        <w:t xml:space="preserve"> </w:t>
      </w:r>
      <w:r w:rsidR="00F253CA" w:rsidRPr="00F253CA">
        <w:rPr>
          <w:rFonts w:ascii="Times New Roman" w:hAnsi="Times New Roman" w:cs="Times New Roman"/>
          <w:sz w:val="24"/>
          <w:szCs w:val="24"/>
        </w:rPr>
        <w:t>берет на себя следующие обязательства:</w:t>
      </w:r>
    </w:p>
    <w:p w14:paraId="44DD55DF" w14:textId="7149189C" w:rsidR="00F253CA" w:rsidRPr="00F253CA" w:rsidRDefault="00F8769A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44D4">
        <w:rPr>
          <w:rFonts w:ascii="Times New Roman" w:hAnsi="Times New Roman" w:cs="Times New Roman"/>
          <w:sz w:val="24"/>
          <w:szCs w:val="24"/>
        </w:rPr>
        <w:t xml:space="preserve">1. </w:t>
      </w:r>
      <w:r w:rsidR="00F253CA" w:rsidRPr="00F253CA">
        <w:rPr>
          <w:rFonts w:ascii="Times New Roman" w:hAnsi="Times New Roman" w:cs="Times New Roman"/>
          <w:sz w:val="24"/>
          <w:szCs w:val="24"/>
        </w:rPr>
        <w:t>Действовать беспристрастно и не допускать коммерческого, финансового или другого давления, компрометирующего беспристрастность</w:t>
      </w:r>
      <w:r w:rsidR="00F253CA">
        <w:rPr>
          <w:rFonts w:ascii="Times New Roman" w:hAnsi="Times New Roman" w:cs="Times New Roman"/>
          <w:sz w:val="24"/>
          <w:szCs w:val="24"/>
        </w:rPr>
        <w:t xml:space="preserve"> по принятым решениям и результатам органа по сертификации </w:t>
      </w:r>
      <w:proofErr w:type="spellStart"/>
      <w:r w:rsidR="001D44D4" w:rsidRPr="001D44D4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1D44D4" w:rsidRPr="001D44D4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F253CA" w:rsidRPr="00F253CA">
        <w:rPr>
          <w:rFonts w:ascii="Times New Roman" w:hAnsi="Times New Roman" w:cs="Times New Roman"/>
          <w:sz w:val="24"/>
          <w:szCs w:val="24"/>
        </w:rPr>
        <w:t>;</w:t>
      </w:r>
    </w:p>
    <w:p w14:paraId="6D07FD03" w14:textId="0DF7B24F" w:rsidR="00F253CA" w:rsidRPr="00F253CA" w:rsidRDefault="00F8769A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44D4">
        <w:rPr>
          <w:rFonts w:ascii="Times New Roman" w:hAnsi="Times New Roman" w:cs="Times New Roman"/>
          <w:sz w:val="24"/>
          <w:szCs w:val="24"/>
        </w:rPr>
        <w:t xml:space="preserve">2. 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Принимать решения, основанные только на объективных свидетельствах соответствия (или несоответствия), не допускать влияния на эти решения личных интересов, или интересов других сторон, информировать </w:t>
      </w:r>
      <w:r w:rsidR="001D44D4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F253CA" w:rsidRPr="00F253CA">
        <w:rPr>
          <w:rFonts w:ascii="Times New Roman" w:hAnsi="Times New Roman" w:cs="Times New Roman"/>
          <w:sz w:val="24"/>
          <w:szCs w:val="24"/>
        </w:rPr>
        <w:t>беспристрастности о всех случаях коммерческого, финансового или иного давления при выполнении работ по подтверждению соответствия;</w:t>
      </w:r>
    </w:p>
    <w:p w14:paraId="66824D9B" w14:textId="1AD10A5A" w:rsidR="00F253CA" w:rsidRPr="00F253CA" w:rsidRDefault="00F8769A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44D4">
        <w:rPr>
          <w:rFonts w:ascii="Times New Roman" w:hAnsi="Times New Roman" w:cs="Times New Roman"/>
          <w:sz w:val="24"/>
          <w:szCs w:val="24"/>
        </w:rPr>
        <w:t xml:space="preserve">3. 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Во взаимоотношениях с потребителями, как с внешними, так и внутренними, быть этичным, открытым, дипломатичным, восприимчивым, способным адекватно оценивать обстановку, обстоятельства, а также сохранять верность принимаемым решениям и заключениям, </w:t>
      </w:r>
      <w:r w:rsidR="001D44D4">
        <w:rPr>
          <w:rFonts w:ascii="Times New Roman" w:hAnsi="Times New Roman" w:cs="Times New Roman"/>
          <w:sz w:val="24"/>
          <w:szCs w:val="24"/>
        </w:rPr>
        <w:t xml:space="preserve">не </w:t>
      </w:r>
      <w:r w:rsidR="00F253CA" w:rsidRPr="00F253CA">
        <w:rPr>
          <w:rFonts w:ascii="Times New Roman" w:hAnsi="Times New Roman" w:cs="Times New Roman"/>
          <w:sz w:val="24"/>
          <w:szCs w:val="24"/>
        </w:rPr>
        <w:t>оказыва</w:t>
      </w:r>
      <w:r w:rsidR="001D44D4">
        <w:rPr>
          <w:rFonts w:ascii="Times New Roman" w:hAnsi="Times New Roman" w:cs="Times New Roman"/>
          <w:sz w:val="24"/>
          <w:szCs w:val="24"/>
        </w:rPr>
        <w:t>ть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 давлени</w:t>
      </w:r>
      <w:r w:rsidR="001D44D4">
        <w:rPr>
          <w:rFonts w:ascii="Times New Roman" w:hAnsi="Times New Roman" w:cs="Times New Roman"/>
          <w:sz w:val="24"/>
          <w:szCs w:val="24"/>
        </w:rPr>
        <w:t>е на специалистов ОС</w:t>
      </w:r>
      <w:r w:rsidR="00F253CA" w:rsidRPr="00F253CA">
        <w:rPr>
          <w:rFonts w:ascii="Times New Roman" w:hAnsi="Times New Roman" w:cs="Times New Roman"/>
          <w:sz w:val="24"/>
          <w:szCs w:val="24"/>
        </w:rPr>
        <w:t>.</w:t>
      </w:r>
    </w:p>
    <w:p w14:paraId="41639F95" w14:textId="59DB4E08" w:rsidR="00856D02" w:rsidRDefault="001D44D4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769A">
        <w:rPr>
          <w:rFonts w:ascii="Times New Roman" w:hAnsi="Times New Roman" w:cs="Times New Roman"/>
          <w:sz w:val="24"/>
          <w:szCs w:val="24"/>
        </w:rPr>
        <w:t xml:space="preserve">   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Высшее руководство несет ответственность за разработку и реализацию Политики в области качества, постоянное улучшение системы менеджмента </w:t>
      </w:r>
      <w:proofErr w:type="spellStart"/>
      <w:r w:rsidRPr="001D44D4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Pr="001D44D4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="00F253CA" w:rsidRPr="00F253CA">
        <w:rPr>
          <w:rFonts w:ascii="Times New Roman" w:hAnsi="Times New Roman" w:cs="Times New Roman"/>
          <w:sz w:val="24"/>
          <w:szCs w:val="24"/>
        </w:rPr>
        <w:t xml:space="preserve"> и призывает весь персонал </w:t>
      </w:r>
      <w:r>
        <w:rPr>
          <w:rFonts w:ascii="Times New Roman" w:hAnsi="Times New Roman" w:cs="Times New Roman"/>
          <w:sz w:val="24"/>
          <w:szCs w:val="24"/>
        </w:rPr>
        <w:t>обеспечивать беспристрастность и соблюдение политики конфиденциальности</w:t>
      </w:r>
      <w:r w:rsidR="00F253CA" w:rsidRPr="00F253CA">
        <w:rPr>
          <w:rFonts w:ascii="Times New Roman" w:hAnsi="Times New Roman" w:cs="Times New Roman"/>
          <w:sz w:val="24"/>
          <w:szCs w:val="24"/>
        </w:rPr>
        <w:t>.</w:t>
      </w:r>
    </w:p>
    <w:p w14:paraId="4D4D6E22" w14:textId="77777777" w:rsidR="001E1B6A" w:rsidRDefault="001E1B6A" w:rsidP="001E1B6A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1BDECB9" w14:textId="77777777" w:rsidR="00856D02" w:rsidRDefault="00856D02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1E1EF" w14:textId="075849B1" w:rsidR="007B5915" w:rsidRPr="007B5915" w:rsidRDefault="007B5915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15">
        <w:rPr>
          <w:rFonts w:ascii="Times New Roman" w:hAnsi="Times New Roman" w:cs="Times New Roman"/>
          <w:sz w:val="24"/>
          <w:szCs w:val="24"/>
        </w:rPr>
        <w:t>Директор</w:t>
      </w:r>
    </w:p>
    <w:p w14:paraId="2BE54546" w14:textId="75E368CF" w:rsidR="007B5915" w:rsidRDefault="007B5915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B5915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Pr="007B5915">
        <w:rPr>
          <w:rFonts w:ascii="Times New Roman" w:hAnsi="Times New Roman" w:cs="Times New Roman"/>
          <w:sz w:val="24"/>
          <w:szCs w:val="24"/>
        </w:rPr>
        <w:t xml:space="preserve"> </w:t>
      </w:r>
      <w:r w:rsidR="001E1B6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1E1B6A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1E1B6A">
        <w:rPr>
          <w:rFonts w:ascii="Times New Roman" w:hAnsi="Times New Roman" w:cs="Times New Roman"/>
          <w:sz w:val="24"/>
          <w:szCs w:val="24"/>
        </w:rPr>
        <w:t>»</w:t>
      </w:r>
      <w:r w:rsidRPr="007B5915">
        <w:rPr>
          <w:rFonts w:ascii="Times New Roman" w:hAnsi="Times New Roman" w:cs="Times New Roman"/>
          <w:sz w:val="24"/>
          <w:szCs w:val="24"/>
        </w:rPr>
        <w:t xml:space="preserve">    _________</w:t>
      </w:r>
      <w:r w:rsidR="009848F6">
        <w:rPr>
          <w:rFonts w:ascii="Times New Roman" w:hAnsi="Times New Roman" w:cs="Times New Roman"/>
          <w:sz w:val="24"/>
          <w:szCs w:val="24"/>
        </w:rPr>
        <w:t>_______</w:t>
      </w:r>
      <w:r w:rsidRPr="007B5915">
        <w:rPr>
          <w:rFonts w:ascii="Times New Roman" w:hAnsi="Times New Roman" w:cs="Times New Roman"/>
          <w:sz w:val="24"/>
          <w:szCs w:val="24"/>
        </w:rPr>
        <w:t>______</w:t>
      </w:r>
      <w:r w:rsidR="009848F6">
        <w:rPr>
          <w:rFonts w:ascii="Times New Roman" w:hAnsi="Times New Roman" w:cs="Times New Roman"/>
          <w:sz w:val="24"/>
          <w:szCs w:val="24"/>
        </w:rPr>
        <w:t xml:space="preserve">     </w:t>
      </w:r>
      <w:r w:rsidR="001E1B6A">
        <w:rPr>
          <w:rFonts w:ascii="Times New Roman" w:hAnsi="Times New Roman" w:cs="Times New Roman"/>
          <w:sz w:val="24"/>
          <w:szCs w:val="24"/>
        </w:rPr>
        <w:t>Э.Т. Темирова</w:t>
      </w:r>
    </w:p>
    <w:p w14:paraId="3038CCBA" w14:textId="77777777" w:rsidR="00564FB5" w:rsidRPr="007B5915" w:rsidRDefault="00564FB5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4FB5" w:rsidRPr="007B591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4FD23" w14:textId="77777777" w:rsidR="00740FD7" w:rsidRDefault="00740FD7" w:rsidP="00CC63E8">
      <w:pPr>
        <w:spacing w:after="0" w:line="240" w:lineRule="auto"/>
      </w:pPr>
      <w:r>
        <w:separator/>
      </w:r>
    </w:p>
  </w:endnote>
  <w:endnote w:type="continuationSeparator" w:id="0">
    <w:p w14:paraId="4D76E1EA" w14:textId="77777777" w:rsidR="00740FD7" w:rsidRDefault="00740FD7" w:rsidP="00CC6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83C01" w14:textId="77777777" w:rsidR="00740FD7" w:rsidRDefault="00740FD7" w:rsidP="00CC63E8">
      <w:pPr>
        <w:spacing w:after="0" w:line="240" w:lineRule="auto"/>
      </w:pPr>
      <w:r>
        <w:separator/>
      </w:r>
    </w:p>
  </w:footnote>
  <w:footnote w:type="continuationSeparator" w:id="0">
    <w:p w14:paraId="0E093712" w14:textId="77777777" w:rsidR="00740FD7" w:rsidRDefault="00740FD7" w:rsidP="00CC6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7"/>
      <w:tblW w:w="0" w:type="auto"/>
      <w:tblLook w:val="04A0" w:firstRow="1" w:lastRow="0" w:firstColumn="1" w:lastColumn="0" w:noHBand="0" w:noVBand="1"/>
    </w:tblPr>
    <w:tblGrid>
      <w:gridCol w:w="2547"/>
      <w:gridCol w:w="3685"/>
      <w:gridCol w:w="3113"/>
    </w:tblGrid>
    <w:tr w:rsidR="00CC63E8" w:rsidRPr="001E1B6A" w14:paraId="6B141C33" w14:textId="77777777" w:rsidTr="00A1591F">
      <w:tc>
        <w:tcPr>
          <w:tcW w:w="9345" w:type="dxa"/>
          <w:gridSpan w:val="3"/>
        </w:tcPr>
        <w:p w14:paraId="2372181F" w14:textId="18B416A6" w:rsidR="00CC63E8" w:rsidRPr="001E1B6A" w:rsidRDefault="00CC63E8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 w:rsidRPr="001E1B6A">
            <w:rPr>
              <w:rFonts w:ascii="Times New Roman" w:hAnsi="Times New Roman" w:cs="Times New Roman"/>
              <w:b/>
              <w:bCs/>
              <w:sz w:val="24"/>
              <w:szCs w:val="24"/>
            </w:rPr>
            <w:t>ОсОО</w:t>
          </w:r>
          <w:proofErr w:type="spellEnd"/>
          <w:r w:rsidRPr="001E1B6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«</w:t>
          </w:r>
          <w:r w:rsidR="001E1B6A" w:rsidRPr="001E1B6A">
            <w:rPr>
              <w:rFonts w:ascii="Times New Roman" w:hAnsi="Times New Roman" w:cs="Times New Roman"/>
              <w:b/>
              <w:bCs/>
              <w:sz w:val="24"/>
              <w:szCs w:val="24"/>
            </w:rPr>
            <w:t>КЫРГЫЗСЕРТИФИКАЦИЯ</w:t>
          </w:r>
          <w:r w:rsidRPr="001E1B6A">
            <w:rPr>
              <w:rFonts w:ascii="Times New Roman" w:hAnsi="Times New Roman" w:cs="Times New Roman"/>
              <w:b/>
              <w:bCs/>
              <w:sz w:val="24"/>
              <w:szCs w:val="24"/>
            </w:rPr>
            <w:t>»</w:t>
          </w:r>
        </w:p>
      </w:tc>
    </w:tr>
    <w:tr w:rsidR="001E1B6A" w:rsidRPr="001E1B6A" w14:paraId="30FC0538" w14:textId="77777777" w:rsidTr="009E0A5D">
      <w:tc>
        <w:tcPr>
          <w:tcW w:w="2547" w:type="dxa"/>
          <w:vMerge w:val="restart"/>
        </w:tcPr>
        <w:p w14:paraId="7D8AC08B" w14:textId="4C15E7DA" w:rsidR="001E1B6A" w:rsidRPr="001E1B6A" w:rsidRDefault="001E1B6A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>Орган по сертификации продукции</w:t>
          </w:r>
        </w:p>
      </w:tc>
      <w:tc>
        <w:tcPr>
          <w:tcW w:w="3685" w:type="dxa"/>
          <w:vMerge w:val="restart"/>
        </w:tcPr>
        <w:p w14:paraId="3DA4B73D" w14:textId="3D35E491" w:rsidR="001E1B6A" w:rsidRPr="001E1B6A" w:rsidRDefault="001E1B6A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>ЗАЯВЛЕНИЕ</w:t>
          </w:r>
        </w:p>
        <w:p w14:paraId="578E75DA" w14:textId="69C4CE38" w:rsidR="001E1B6A" w:rsidRPr="001E1B6A" w:rsidRDefault="001E1B6A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>ОБЯЗАТЕЛЬСВТО</w:t>
          </w:r>
        </w:p>
        <w:p w14:paraId="4F09839D" w14:textId="731675D9" w:rsidR="001E1B6A" w:rsidRPr="001E1B6A" w:rsidRDefault="001E1B6A" w:rsidP="00172B93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>Высшего руководства</w:t>
          </w:r>
        </w:p>
      </w:tc>
      <w:tc>
        <w:tcPr>
          <w:tcW w:w="3113" w:type="dxa"/>
        </w:tcPr>
        <w:p w14:paraId="3B0B0643" w14:textId="1948625B" w:rsidR="001E1B6A" w:rsidRPr="001E1B6A" w:rsidRDefault="001E1B6A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proofErr w:type="gramStart"/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>Форма  к</w:t>
          </w:r>
          <w:proofErr w:type="gramEnd"/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пункту 4.2.5. РК</w:t>
          </w:r>
        </w:p>
      </w:tc>
    </w:tr>
    <w:tr w:rsidR="001E1B6A" w:rsidRPr="001E1B6A" w14:paraId="3B7E1D6B" w14:textId="77777777" w:rsidTr="009E0A5D">
      <w:tc>
        <w:tcPr>
          <w:tcW w:w="2547" w:type="dxa"/>
          <w:vMerge/>
        </w:tcPr>
        <w:p w14:paraId="4F60F6C1" w14:textId="2B841610" w:rsidR="001E1B6A" w:rsidRPr="001E1B6A" w:rsidRDefault="001E1B6A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3685" w:type="dxa"/>
          <w:vMerge/>
        </w:tcPr>
        <w:p w14:paraId="55E739E8" w14:textId="1217FF2A" w:rsidR="001E1B6A" w:rsidRPr="001E1B6A" w:rsidRDefault="001E1B6A" w:rsidP="00172B93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3113" w:type="dxa"/>
        </w:tcPr>
        <w:p w14:paraId="22A5536C" w14:textId="724CC27A" w:rsidR="001E1B6A" w:rsidRPr="001E1B6A" w:rsidRDefault="001E1B6A" w:rsidP="001E1B6A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Ф.РК </w:t>
          </w:r>
          <w:r w:rsidR="008944F9">
            <w:rPr>
              <w:rFonts w:ascii="Times New Roman" w:hAnsi="Times New Roman" w:cs="Times New Roman"/>
              <w:b/>
              <w:bCs/>
              <w:sz w:val="20"/>
              <w:szCs w:val="20"/>
            </w:rPr>
            <w:t>–</w:t>
          </w:r>
          <w:r w:rsidRPr="001E1B6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8944F9">
            <w:rPr>
              <w:rFonts w:ascii="Times New Roman" w:hAnsi="Times New Roman" w:cs="Times New Roman"/>
              <w:b/>
              <w:bCs/>
              <w:sz w:val="20"/>
              <w:szCs w:val="20"/>
            </w:rPr>
            <w:t>4.2.5</w:t>
          </w:r>
        </w:p>
      </w:tc>
    </w:tr>
  </w:tbl>
  <w:p w14:paraId="10D1356A" w14:textId="53F3F13F" w:rsidR="00CC63E8" w:rsidRDefault="001E1B6A" w:rsidP="001E1B6A">
    <w:pPr>
      <w:pStyle w:val="a3"/>
      <w:jc w:val="center"/>
    </w:pPr>
    <w:r w:rsidRPr="001E1B6A">
      <w:rPr>
        <w:rFonts w:ascii="Times New Roman" w:hAnsi="Times New Roman" w:cs="Times New Roman"/>
        <w:b/>
        <w:bCs/>
        <w:sz w:val="24"/>
        <w:szCs w:val="24"/>
      </w:rPr>
      <w:t xml:space="preserve">Страница </w:t>
    </w:r>
    <w:r w:rsidRPr="001E1B6A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1E1B6A">
      <w:rPr>
        <w:rFonts w:ascii="Times New Roman" w:hAnsi="Times New Roman" w:cs="Times New Roman"/>
        <w:b/>
        <w:bCs/>
        <w:sz w:val="24"/>
        <w:szCs w:val="24"/>
      </w:rPr>
      <w:instrText>PAGE  \* Arabic  \* MERGEFORMAT</w:instrText>
    </w:r>
    <w:r w:rsidRPr="001E1B6A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sz w:val="24"/>
        <w:szCs w:val="24"/>
      </w:rPr>
      <w:t>1</w:t>
    </w:r>
    <w:r w:rsidRPr="001E1B6A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Pr="001E1B6A">
      <w:rPr>
        <w:rFonts w:ascii="Times New Roman" w:hAnsi="Times New Roman" w:cs="Times New Roman"/>
        <w:b/>
        <w:bCs/>
        <w:sz w:val="24"/>
        <w:szCs w:val="24"/>
      </w:rPr>
      <w:t xml:space="preserve"> из </w:t>
    </w:r>
    <w:r w:rsidRPr="001E1B6A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1E1B6A">
      <w:rPr>
        <w:rFonts w:ascii="Times New Roman" w:hAnsi="Times New Roman" w:cs="Times New Roman"/>
        <w:b/>
        <w:bCs/>
        <w:sz w:val="24"/>
        <w:szCs w:val="24"/>
      </w:rPr>
      <w:instrText>NUMPAGES  \* Arabic  \* MERGEFORMAT</w:instrText>
    </w:r>
    <w:r w:rsidRPr="001E1B6A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sz w:val="24"/>
        <w:szCs w:val="24"/>
      </w:rPr>
      <w:t>1</w:t>
    </w:r>
    <w:r w:rsidRPr="001E1B6A">
      <w:rPr>
        <w:rFonts w:ascii="Times New Roman" w:hAnsi="Times New Roman" w:cs="Times New Roman"/>
        <w:b/>
        <w:bCs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80"/>
    <w:rsid w:val="00062C36"/>
    <w:rsid w:val="00083D25"/>
    <w:rsid w:val="00172B93"/>
    <w:rsid w:val="001D44D4"/>
    <w:rsid w:val="001E1B6A"/>
    <w:rsid w:val="00213B80"/>
    <w:rsid w:val="0049404B"/>
    <w:rsid w:val="004B2651"/>
    <w:rsid w:val="00564FB5"/>
    <w:rsid w:val="007353A4"/>
    <w:rsid w:val="00740FD7"/>
    <w:rsid w:val="007B5915"/>
    <w:rsid w:val="007C7C10"/>
    <w:rsid w:val="00856D02"/>
    <w:rsid w:val="008944F9"/>
    <w:rsid w:val="00965375"/>
    <w:rsid w:val="009848F6"/>
    <w:rsid w:val="009E0A5D"/>
    <w:rsid w:val="00A9327C"/>
    <w:rsid w:val="00CC63E8"/>
    <w:rsid w:val="00EB715E"/>
    <w:rsid w:val="00F253CA"/>
    <w:rsid w:val="00F8769A"/>
    <w:rsid w:val="00F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6BEBF"/>
  <w15:chartTrackingRefBased/>
  <w15:docId w15:val="{E60239C6-9DE8-444D-BDA0-8A583A22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63E8"/>
  </w:style>
  <w:style w:type="paragraph" w:styleId="a5">
    <w:name w:val="footer"/>
    <w:basedOn w:val="a"/>
    <w:link w:val="a6"/>
    <w:uiPriority w:val="99"/>
    <w:unhideWhenUsed/>
    <w:rsid w:val="00CC6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63E8"/>
  </w:style>
  <w:style w:type="table" w:styleId="a7">
    <w:name w:val="Table Grid"/>
    <w:basedOn w:val="a1"/>
    <w:uiPriority w:val="39"/>
    <w:rsid w:val="00CC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D4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37</cp:revision>
  <dcterms:created xsi:type="dcterms:W3CDTF">2021-05-08T04:44:00Z</dcterms:created>
  <dcterms:modified xsi:type="dcterms:W3CDTF">2025-07-15T05:51:00Z</dcterms:modified>
</cp:coreProperties>
</file>